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23" w:rsidRPr="00262EE8" w:rsidRDefault="00B00923" w:rsidP="00B00923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bidi="hi-IN"/>
        </w:rPr>
      </w:pPr>
      <w:r w:rsidRPr="00262EE8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bidi="hi-IN"/>
        </w:rPr>
        <w:t>SKR &amp; SKR GOVERNMENT COLLEGE FOR WOMEN (A)</w:t>
      </w:r>
      <w:proofErr w:type="gramStart"/>
      <w:r w:rsidRPr="00262EE8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bidi="hi-IN"/>
        </w:rPr>
        <w:t>::</w:t>
      </w:r>
      <w:proofErr w:type="gramEnd"/>
      <w:r w:rsidRPr="00262EE8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bidi="hi-IN"/>
        </w:rPr>
        <w:t xml:space="preserve"> KADAPA </w:t>
      </w:r>
    </w:p>
    <w:p w:rsidR="00B00923" w:rsidRPr="00262EE8" w:rsidRDefault="00B00923" w:rsidP="00B00923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bidi="hi-IN"/>
        </w:rPr>
      </w:pPr>
      <w:r w:rsidRPr="00262EE8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bidi="hi-IN"/>
        </w:rPr>
        <w:t xml:space="preserve">(Re-accredited </w:t>
      </w:r>
      <w:proofErr w:type="gramStart"/>
      <w:r w:rsidRPr="00262EE8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bidi="hi-IN"/>
        </w:rPr>
        <w:t>with  ‘B’</w:t>
      </w:r>
      <w:proofErr w:type="gramEnd"/>
      <w:r w:rsidRPr="00262EE8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bidi="hi-IN"/>
        </w:rPr>
        <w:t xml:space="preserve"> by NAAC )</w:t>
      </w:r>
    </w:p>
    <w:p w:rsidR="00B00923" w:rsidRDefault="00B00923" w:rsidP="00B00923">
      <w:pPr>
        <w:tabs>
          <w:tab w:val="left" w:pos="2547"/>
        </w:tabs>
        <w:spacing w:before="189" w:line="314" w:lineRule="auto"/>
        <w:ind w:left="1928" w:right="1918"/>
      </w:pPr>
    </w:p>
    <w:p w:rsidR="00B00923" w:rsidRPr="00604F67" w:rsidRDefault="00B00923" w:rsidP="00262EE8">
      <w:pPr>
        <w:pStyle w:val="NoSpacing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604F67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5.1.5 The institution adopts the following mechanism for redressal of students' grievances, including sexual harassment and ragging:</w:t>
      </w:r>
      <w:r w:rsidR="0088330B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2021-22</w:t>
      </w:r>
    </w:p>
    <w:p w:rsidR="00B00923" w:rsidRPr="00B00923" w:rsidRDefault="00B00923" w:rsidP="00B00923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:rsidR="00B00923" w:rsidRPr="00B00923" w:rsidRDefault="00B00923" w:rsidP="00B00923">
      <w:pPr>
        <w:pStyle w:val="ListParagraph"/>
        <w:numPr>
          <w:ilvl w:val="3"/>
          <w:numId w:val="1"/>
        </w:numPr>
        <w:tabs>
          <w:tab w:val="left" w:pos="2524"/>
        </w:tabs>
        <w:spacing w:line="234" w:lineRule="exact"/>
        <w:rPr>
          <w:rFonts w:asciiTheme="minorHAnsi" w:hAnsiTheme="minorHAnsi" w:cstheme="minorHAnsi"/>
          <w:b/>
          <w:sz w:val="24"/>
          <w:szCs w:val="24"/>
        </w:rPr>
      </w:pPr>
      <w:r w:rsidRPr="00B00923">
        <w:rPr>
          <w:rFonts w:asciiTheme="minorHAnsi" w:hAnsiTheme="minorHAnsi" w:cstheme="minorHAnsi"/>
          <w:b/>
          <w:sz w:val="24"/>
          <w:szCs w:val="24"/>
        </w:rPr>
        <w:t>Implementation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of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guidelines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of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statutory/regulatory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bodies</w:t>
      </w:r>
    </w:p>
    <w:p w:rsidR="00B00923" w:rsidRPr="00B00923" w:rsidRDefault="00B00923" w:rsidP="00B00923">
      <w:pPr>
        <w:pStyle w:val="ListParagraph"/>
        <w:numPr>
          <w:ilvl w:val="3"/>
          <w:numId w:val="1"/>
        </w:numPr>
        <w:tabs>
          <w:tab w:val="left" w:pos="2529"/>
        </w:tabs>
        <w:spacing w:before="79"/>
        <w:rPr>
          <w:rFonts w:asciiTheme="minorHAnsi" w:hAnsiTheme="minorHAnsi" w:cstheme="minorHAnsi"/>
          <w:b/>
          <w:sz w:val="24"/>
          <w:szCs w:val="24"/>
        </w:rPr>
      </w:pPr>
      <w:r w:rsidRPr="00B00923">
        <w:rPr>
          <w:rFonts w:asciiTheme="minorHAnsi" w:hAnsiTheme="minorHAnsi" w:cstheme="minorHAnsi"/>
          <w:b/>
          <w:sz w:val="24"/>
          <w:szCs w:val="24"/>
        </w:rPr>
        <w:t>Creating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awareness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and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implementation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of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policies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with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zero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tolerance</w:t>
      </w:r>
    </w:p>
    <w:p w:rsidR="00B00923" w:rsidRPr="00B00923" w:rsidRDefault="00B00923" w:rsidP="00B00923">
      <w:pPr>
        <w:pStyle w:val="ListParagraph"/>
        <w:numPr>
          <w:ilvl w:val="3"/>
          <w:numId w:val="1"/>
        </w:numPr>
        <w:tabs>
          <w:tab w:val="left" w:pos="2529"/>
        </w:tabs>
        <w:spacing w:before="64"/>
        <w:rPr>
          <w:rFonts w:asciiTheme="minorHAnsi" w:hAnsiTheme="minorHAnsi" w:cstheme="minorHAnsi"/>
          <w:b/>
          <w:sz w:val="24"/>
          <w:szCs w:val="24"/>
        </w:rPr>
      </w:pPr>
      <w:r w:rsidRPr="00B00923">
        <w:rPr>
          <w:rFonts w:asciiTheme="minorHAnsi" w:hAnsiTheme="minorHAnsi" w:cstheme="minorHAnsi"/>
          <w:b/>
          <w:sz w:val="24"/>
          <w:szCs w:val="24"/>
        </w:rPr>
        <w:t>Mechanism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for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submission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of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online/offline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students'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grievances</w:t>
      </w:r>
    </w:p>
    <w:p w:rsidR="00B00923" w:rsidRDefault="00B00923" w:rsidP="00B00923">
      <w:pPr>
        <w:pStyle w:val="ListParagraph"/>
        <w:numPr>
          <w:ilvl w:val="3"/>
          <w:numId w:val="1"/>
        </w:numPr>
        <w:tabs>
          <w:tab w:val="left" w:pos="2530"/>
        </w:tabs>
        <w:spacing w:before="64"/>
        <w:rPr>
          <w:rFonts w:asciiTheme="minorHAnsi" w:hAnsiTheme="minorHAnsi" w:cstheme="minorHAnsi"/>
          <w:b/>
          <w:sz w:val="24"/>
          <w:szCs w:val="24"/>
        </w:rPr>
      </w:pPr>
      <w:r w:rsidRPr="00B00923">
        <w:rPr>
          <w:rFonts w:asciiTheme="minorHAnsi" w:hAnsiTheme="minorHAnsi" w:cstheme="minorHAnsi"/>
          <w:b/>
          <w:sz w:val="24"/>
          <w:szCs w:val="24"/>
        </w:rPr>
        <w:t>Timely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00923">
        <w:rPr>
          <w:rFonts w:asciiTheme="minorHAnsi" w:hAnsiTheme="minorHAnsi" w:cstheme="minorHAnsi"/>
          <w:b/>
          <w:sz w:val="24"/>
          <w:szCs w:val="24"/>
        </w:rPr>
        <w:t>redressal</w:t>
      </w:r>
      <w:proofErr w:type="spellEnd"/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of grievances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through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appropriate</w:t>
      </w:r>
      <w:r w:rsidR="006358E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00923">
        <w:rPr>
          <w:rFonts w:asciiTheme="minorHAnsi" w:hAnsiTheme="minorHAnsi" w:cstheme="minorHAnsi"/>
          <w:b/>
          <w:sz w:val="24"/>
          <w:szCs w:val="24"/>
        </w:rPr>
        <w:t>committees</w:t>
      </w:r>
    </w:p>
    <w:p w:rsidR="00604F67" w:rsidRPr="00B00923" w:rsidRDefault="00604F67" w:rsidP="00604F67">
      <w:pPr>
        <w:pStyle w:val="ListParagraph"/>
        <w:tabs>
          <w:tab w:val="left" w:pos="2530"/>
        </w:tabs>
        <w:spacing w:before="64"/>
        <w:ind w:left="827"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7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5"/>
        <w:gridCol w:w="1560"/>
        <w:gridCol w:w="1842"/>
        <w:gridCol w:w="2694"/>
      </w:tblGrid>
      <w:tr w:rsidR="00604F67" w:rsidRPr="00CD1320" w:rsidTr="005407DD">
        <w:trPr>
          <w:trHeight w:val="1214"/>
          <w:jc w:val="center"/>
        </w:trPr>
        <w:tc>
          <w:tcPr>
            <w:tcW w:w="3265" w:type="dxa"/>
            <w:gridSpan w:val="2"/>
          </w:tcPr>
          <w:p w:rsidR="00604F67" w:rsidRPr="00CD24B0" w:rsidRDefault="00604F67" w:rsidP="001F15CF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D24B0">
              <w:rPr>
                <w:rFonts w:asciiTheme="minorHAnsi" w:hAnsiTheme="minorHAnsi" w:cstheme="minorHAnsi"/>
                <w:bCs/>
                <w:sz w:val="28"/>
                <w:szCs w:val="28"/>
              </w:rPr>
              <w:t>Total grievances received</w:t>
            </w:r>
          </w:p>
        </w:tc>
        <w:tc>
          <w:tcPr>
            <w:tcW w:w="1842" w:type="dxa"/>
          </w:tcPr>
          <w:p w:rsidR="00604F67" w:rsidRPr="00CD24B0" w:rsidRDefault="00604F67" w:rsidP="00FC208F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D24B0">
              <w:rPr>
                <w:rFonts w:asciiTheme="minorHAnsi" w:hAnsiTheme="minorHAnsi" w:cstheme="minorHAnsi"/>
                <w:bCs/>
                <w:sz w:val="28"/>
                <w:szCs w:val="28"/>
              </w:rPr>
              <w:t>No. of grievances redressed</w:t>
            </w:r>
          </w:p>
        </w:tc>
        <w:tc>
          <w:tcPr>
            <w:tcW w:w="2694" w:type="dxa"/>
          </w:tcPr>
          <w:p w:rsidR="00604F67" w:rsidRPr="00CD24B0" w:rsidRDefault="00604F67" w:rsidP="00FC208F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D24B0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Average number of days for grievance redressal </w:t>
            </w:r>
          </w:p>
        </w:tc>
      </w:tr>
      <w:tr w:rsidR="00604F67" w:rsidRPr="00CD1320" w:rsidTr="005407DD">
        <w:trPr>
          <w:trHeight w:val="2058"/>
          <w:jc w:val="center"/>
        </w:trPr>
        <w:tc>
          <w:tcPr>
            <w:tcW w:w="1705" w:type="dxa"/>
          </w:tcPr>
          <w:p w:rsidR="00604F67" w:rsidRPr="00CD24B0" w:rsidRDefault="00604F67" w:rsidP="00FC208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D24B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1. Student </w:t>
            </w:r>
            <w:r w:rsidRPr="00CD24B0">
              <w:rPr>
                <w:rFonts w:asciiTheme="minorHAnsi" w:hAnsiTheme="minorHAnsi" w:cstheme="minorHAnsi"/>
                <w:sz w:val="24"/>
                <w:szCs w:val="24"/>
              </w:rPr>
              <w:t>Grievance&amp; Redressal Committee</w:t>
            </w:r>
          </w:p>
        </w:tc>
        <w:tc>
          <w:tcPr>
            <w:tcW w:w="1560" w:type="dxa"/>
          </w:tcPr>
          <w:p w:rsidR="00604F67" w:rsidRPr="00CD24B0" w:rsidRDefault="00604F67" w:rsidP="00FC208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D24B0"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="0088330B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04F67" w:rsidRPr="00CD24B0" w:rsidRDefault="00604F67" w:rsidP="0088330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D24B0"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="0088330B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04F67" w:rsidRPr="00CD24B0" w:rsidRDefault="00604F67" w:rsidP="0088330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D24B0"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="0088330B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Pr="00CD24B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days</w:t>
            </w:r>
          </w:p>
        </w:tc>
      </w:tr>
      <w:tr w:rsidR="00604F67" w:rsidTr="005407DD">
        <w:trPr>
          <w:trHeight w:val="1011"/>
          <w:jc w:val="center"/>
        </w:trPr>
        <w:tc>
          <w:tcPr>
            <w:tcW w:w="1705" w:type="dxa"/>
          </w:tcPr>
          <w:p w:rsidR="00604F67" w:rsidRPr="00CD24B0" w:rsidRDefault="00604F67" w:rsidP="00FC208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D24B0">
              <w:rPr>
                <w:rFonts w:asciiTheme="minorHAnsi" w:hAnsiTheme="minorHAnsi" w:cstheme="minorHAnsi"/>
                <w:bCs/>
                <w:sz w:val="24"/>
                <w:szCs w:val="24"/>
              </w:rPr>
              <w:t>2.Anti</w:t>
            </w:r>
            <w:r w:rsidRPr="00CD24B0">
              <w:rPr>
                <w:rFonts w:asciiTheme="minorHAnsi" w:hAnsiTheme="minorHAnsi" w:cstheme="minorHAnsi"/>
                <w:sz w:val="24"/>
                <w:szCs w:val="24"/>
              </w:rPr>
              <w:t>Ragging Cell</w:t>
            </w:r>
          </w:p>
        </w:tc>
        <w:tc>
          <w:tcPr>
            <w:tcW w:w="1560" w:type="dxa"/>
          </w:tcPr>
          <w:p w:rsidR="00604F67" w:rsidRPr="00CD24B0" w:rsidRDefault="00CD24B0" w:rsidP="00FC208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D24B0">
              <w:rPr>
                <w:rFonts w:asciiTheme="minorHAnsi" w:hAnsiTheme="minorHAnsi" w:cstheme="minorHAnsi"/>
                <w:bCs/>
                <w:sz w:val="24"/>
                <w:szCs w:val="24"/>
              </w:rPr>
              <w:t>Yes</w:t>
            </w:r>
          </w:p>
        </w:tc>
        <w:tc>
          <w:tcPr>
            <w:tcW w:w="1842" w:type="dxa"/>
          </w:tcPr>
          <w:p w:rsidR="00604F67" w:rsidRPr="00CD24B0" w:rsidRDefault="00CD24B0" w:rsidP="00FC208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D24B0">
              <w:rPr>
                <w:rFonts w:asciiTheme="minorHAnsi" w:hAnsiTheme="minorHAnsi" w:cstheme="minorHAnsi"/>
                <w:bCs/>
                <w:sz w:val="24"/>
                <w:szCs w:val="24"/>
              </w:rPr>
              <w:t>Yes</w:t>
            </w:r>
          </w:p>
        </w:tc>
        <w:tc>
          <w:tcPr>
            <w:tcW w:w="2694" w:type="dxa"/>
          </w:tcPr>
          <w:p w:rsidR="00604F67" w:rsidRPr="00CD24B0" w:rsidRDefault="00604F67" w:rsidP="00FC208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:rsidR="00B00923" w:rsidRDefault="00B00923" w:rsidP="00B00923">
      <w:pPr>
        <w:rPr>
          <w:b/>
          <w:sz w:val="24"/>
        </w:rPr>
      </w:pPr>
    </w:p>
    <w:p w:rsidR="002417B3" w:rsidRDefault="002417B3" w:rsidP="00B00923">
      <w:pPr>
        <w:rPr>
          <w:b/>
          <w:sz w:val="24"/>
        </w:rPr>
      </w:pPr>
    </w:p>
    <w:p w:rsidR="002417B3" w:rsidRDefault="002417B3" w:rsidP="00B00923">
      <w:pPr>
        <w:rPr>
          <w:b/>
          <w:sz w:val="24"/>
        </w:rPr>
      </w:pPr>
    </w:p>
    <w:p w:rsidR="002417B3" w:rsidRDefault="002417B3" w:rsidP="00B00923">
      <w:pPr>
        <w:rPr>
          <w:b/>
          <w:sz w:val="24"/>
        </w:rPr>
      </w:pPr>
    </w:p>
    <w:p w:rsidR="002417B3" w:rsidRDefault="002417B3" w:rsidP="00B00923">
      <w:pPr>
        <w:rPr>
          <w:b/>
          <w:sz w:val="24"/>
        </w:rPr>
      </w:pPr>
    </w:p>
    <w:p w:rsidR="002417B3" w:rsidRDefault="002417B3" w:rsidP="00B00923">
      <w:pPr>
        <w:rPr>
          <w:b/>
          <w:sz w:val="24"/>
        </w:rPr>
      </w:pPr>
    </w:p>
    <w:p w:rsidR="002417B3" w:rsidRDefault="002417B3" w:rsidP="00B00923">
      <w:pPr>
        <w:rPr>
          <w:b/>
          <w:sz w:val="24"/>
        </w:rPr>
      </w:pPr>
    </w:p>
    <w:p w:rsidR="002417B3" w:rsidRDefault="002417B3" w:rsidP="00B00923">
      <w:pPr>
        <w:rPr>
          <w:b/>
          <w:sz w:val="24"/>
        </w:rPr>
      </w:pPr>
    </w:p>
    <w:p w:rsidR="002417B3" w:rsidRDefault="002417B3" w:rsidP="00B00923">
      <w:pPr>
        <w:rPr>
          <w:b/>
          <w:sz w:val="24"/>
        </w:rPr>
      </w:pPr>
    </w:p>
    <w:p w:rsidR="002417B3" w:rsidRDefault="002417B3" w:rsidP="00B00923">
      <w:pPr>
        <w:rPr>
          <w:b/>
          <w:sz w:val="24"/>
        </w:rPr>
      </w:pPr>
    </w:p>
    <w:sectPr w:rsidR="002417B3" w:rsidSect="00411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747BB"/>
    <w:multiLevelType w:val="multilevel"/>
    <w:tmpl w:val="5BEE3A56"/>
    <w:lvl w:ilvl="0">
      <w:start w:val="5"/>
      <w:numFmt w:val="decimal"/>
      <w:lvlText w:val="%1"/>
      <w:lvlJc w:val="left"/>
      <w:pPr>
        <w:ind w:left="1924" w:hanging="5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4" w:hanging="59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4" w:hanging="594"/>
      </w:pPr>
      <w:rPr>
        <w:rFonts w:hint="default"/>
        <w:spacing w:val="-1"/>
        <w:w w:val="102"/>
      </w:rPr>
    </w:lvl>
    <w:lvl w:ilvl="3">
      <w:start w:val="1"/>
      <w:numFmt w:val="decimal"/>
      <w:lvlText w:val="%4."/>
      <w:lvlJc w:val="left"/>
      <w:pPr>
        <w:ind w:left="827" w:hanging="260"/>
      </w:pPr>
      <w:rPr>
        <w:rFonts w:asciiTheme="minorHAnsi" w:eastAsia="Arial" w:hAnsiTheme="minorHAnsi" w:cstheme="minorHAnsi"/>
        <w:b/>
        <w:bCs/>
        <w:i w:val="0"/>
        <w:iCs w:val="0"/>
        <w:spacing w:val="-1"/>
        <w:w w:val="103"/>
        <w:sz w:val="22"/>
        <w:szCs w:val="22"/>
      </w:rPr>
    </w:lvl>
    <w:lvl w:ilvl="4">
      <w:numFmt w:val="bullet"/>
      <w:lvlText w:val="•"/>
      <w:lvlJc w:val="left"/>
      <w:pPr>
        <w:ind w:left="5774" w:hanging="260"/>
      </w:pPr>
      <w:rPr>
        <w:rFonts w:hint="default"/>
      </w:rPr>
    </w:lvl>
    <w:lvl w:ilvl="5">
      <w:numFmt w:val="bullet"/>
      <w:lvlText w:val="•"/>
      <w:lvlJc w:val="left"/>
      <w:pPr>
        <w:ind w:left="7391" w:hanging="260"/>
      </w:pPr>
      <w:rPr>
        <w:rFonts w:hint="default"/>
      </w:rPr>
    </w:lvl>
    <w:lvl w:ilvl="6">
      <w:numFmt w:val="bullet"/>
      <w:lvlText w:val="•"/>
      <w:lvlJc w:val="left"/>
      <w:pPr>
        <w:ind w:left="9009" w:hanging="260"/>
      </w:pPr>
      <w:rPr>
        <w:rFonts w:hint="default"/>
      </w:rPr>
    </w:lvl>
    <w:lvl w:ilvl="7">
      <w:numFmt w:val="bullet"/>
      <w:lvlText w:val="•"/>
      <w:lvlJc w:val="left"/>
      <w:pPr>
        <w:ind w:left="10626" w:hanging="260"/>
      </w:pPr>
      <w:rPr>
        <w:rFonts w:hint="default"/>
      </w:rPr>
    </w:lvl>
    <w:lvl w:ilvl="8">
      <w:numFmt w:val="bullet"/>
      <w:lvlText w:val="•"/>
      <w:lvlJc w:val="left"/>
      <w:pPr>
        <w:ind w:left="12243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E6C"/>
    <w:rsid w:val="001124EC"/>
    <w:rsid w:val="00122070"/>
    <w:rsid w:val="001F15CF"/>
    <w:rsid w:val="002417B3"/>
    <w:rsid w:val="00262EE8"/>
    <w:rsid w:val="00411412"/>
    <w:rsid w:val="005407DD"/>
    <w:rsid w:val="00557E6C"/>
    <w:rsid w:val="005C0A48"/>
    <w:rsid w:val="00604F67"/>
    <w:rsid w:val="006358E3"/>
    <w:rsid w:val="006F249C"/>
    <w:rsid w:val="0088330B"/>
    <w:rsid w:val="008E7F5F"/>
    <w:rsid w:val="009C18C5"/>
    <w:rsid w:val="00B00923"/>
    <w:rsid w:val="00B26216"/>
    <w:rsid w:val="00C014C7"/>
    <w:rsid w:val="00C22BB4"/>
    <w:rsid w:val="00C23C4E"/>
    <w:rsid w:val="00C65D10"/>
    <w:rsid w:val="00CD24B0"/>
    <w:rsid w:val="00CD3319"/>
    <w:rsid w:val="00D74885"/>
    <w:rsid w:val="00E11111"/>
    <w:rsid w:val="00F92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00923"/>
    <w:pPr>
      <w:ind w:left="2174" w:hanging="274"/>
    </w:pPr>
  </w:style>
  <w:style w:type="paragraph" w:styleId="NoSpacing">
    <w:name w:val="No Spacing"/>
    <w:uiPriority w:val="1"/>
    <w:qFormat/>
    <w:rsid w:val="00B00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sushmitha koneru</dc:creator>
  <cp:keywords/>
  <dc:description/>
  <cp:lastModifiedBy>HP</cp:lastModifiedBy>
  <cp:revision>19</cp:revision>
  <dcterms:created xsi:type="dcterms:W3CDTF">2022-01-22T15:50:00Z</dcterms:created>
  <dcterms:modified xsi:type="dcterms:W3CDTF">2022-09-15T09:46:00Z</dcterms:modified>
</cp:coreProperties>
</file>